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976E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  <w:b/>
          <w:bCs/>
          <w:sz w:val="32"/>
          <w:szCs w:val="32"/>
        </w:rPr>
      </w:pPr>
    </w:p>
    <w:p w14:paraId="775A1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eastAsia="方正小标宋_GBK"/>
          <w:b w:val="0"/>
          <w:bCs w:val="0"/>
          <w:sz w:val="44"/>
          <w:szCs w:val="44"/>
        </w:rPr>
      </w:pPr>
      <w:r>
        <w:rPr>
          <w:rFonts w:hint="eastAsia" w:eastAsia="方正小标宋_GBK"/>
          <w:b w:val="0"/>
          <w:bCs w:val="0"/>
          <w:sz w:val="44"/>
          <w:szCs w:val="44"/>
        </w:rPr>
        <w:t>关于举办常州工程职业技术学院</w:t>
      </w:r>
    </w:p>
    <w:p w14:paraId="1E0CE8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eastAsia="方正小标宋_GBK"/>
          <w:b w:val="0"/>
          <w:bCs w:val="0"/>
          <w:sz w:val="44"/>
          <w:szCs w:val="44"/>
        </w:rPr>
      </w:pPr>
      <w:r>
        <w:rPr>
          <w:rFonts w:hint="eastAsia" w:eastAsia="方正小标宋_GBK"/>
          <w:b w:val="0"/>
          <w:bCs w:val="0"/>
          <w:sz w:val="44"/>
          <w:szCs w:val="44"/>
          <w:lang w:eastAsia="zh-CN"/>
        </w:rPr>
        <w:t>202</w:t>
      </w:r>
      <w:r>
        <w:rPr>
          <w:rFonts w:hint="eastAsia" w:eastAsia="方正小标宋_GBK"/>
          <w:b w:val="0"/>
          <w:bCs w:val="0"/>
          <w:sz w:val="44"/>
          <w:szCs w:val="44"/>
          <w:lang w:val="en-US" w:eastAsia="zh-CN"/>
        </w:rPr>
        <w:t>6</w:t>
      </w:r>
      <w:r>
        <w:rPr>
          <w:rFonts w:hint="eastAsia" w:eastAsia="方正小标宋_GBK"/>
          <w:b w:val="0"/>
          <w:bCs w:val="0"/>
          <w:sz w:val="44"/>
          <w:szCs w:val="44"/>
        </w:rPr>
        <w:t>年教职工羽毛球比赛的通知</w:t>
      </w:r>
    </w:p>
    <w:p w14:paraId="2C8399D0">
      <w:pPr>
        <w:rPr>
          <w:sz w:val="30"/>
          <w:szCs w:val="30"/>
        </w:rPr>
      </w:pPr>
    </w:p>
    <w:p w14:paraId="228FB9F2">
      <w:pPr>
        <w:rPr>
          <w:rFonts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各分工会：</w:t>
      </w:r>
    </w:p>
    <w:p w14:paraId="295D4A10">
      <w:pPr>
        <w:ind w:firstLine="640" w:firstLineChars="200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为深入贯彻全民健身国家战略，进一步丰富广大教职员工业余文体生活，增强教职工体质，增进交流联谊，营造健康向上、团结奋进的校园文化氛围，经校工会研究，决定于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202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年1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月</w:t>
      </w:r>
      <w:r>
        <w:rPr>
          <w:rFonts w:hint="eastAsia" w:eastAsia="方正仿宋_GBK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日在学校体育馆举办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202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年教职工羽毛球比赛。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现将有关事项通知如下：</w:t>
      </w:r>
    </w:p>
    <w:p w14:paraId="7921EBB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一、承办单位</w:t>
      </w:r>
    </w:p>
    <w:p w14:paraId="643E9772">
      <w:pPr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主办单位：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校工会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协办单位：体育学院</w:t>
      </w:r>
    </w:p>
    <w:p w14:paraId="05509AB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</w:pPr>
      <w:r>
        <w:rPr>
          <w:rFonts w:hint="eastAsia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二、</w:t>
      </w:r>
      <w:r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比赛时间、地点</w:t>
      </w:r>
    </w:p>
    <w:p w14:paraId="4D726F77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2026年</w:t>
      </w:r>
      <w:r>
        <w:rPr>
          <w:rFonts w:hint="eastAsia" w:eastAsia="方正仿宋_GBK" w:cs="Times New Roman"/>
          <w:b w:val="0"/>
          <w:bCs w:val="0"/>
          <w:sz w:val="32"/>
          <w:szCs w:val="32"/>
          <w:lang w:val="en-US" w:eastAsia="zh-CN"/>
        </w:rPr>
        <w:t>12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月</w:t>
      </w:r>
      <w:r>
        <w:rPr>
          <w:rFonts w:hint="eastAsia" w:eastAsia="方正仿宋_GBK" w:cs="Times New Roman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日（星期三）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下午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15: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0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0</w:t>
      </w:r>
      <w: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学校体育馆二楼</w:t>
      </w:r>
      <w: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  <w:t>羽毛球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馆</w:t>
      </w:r>
      <w: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具体比赛时段以赛程安排为准。</w:t>
      </w:r>
    </w:p>
    <w:p w14:paraId="4CC06EE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三、比赛项目</w:t>
      </w:r>
    </w:p>
    <w:p w14:paraId="2CB90489">
      <w:pPr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混合团体</w:t>
      </w:r>
    </w:p>
    <w:p w14:paraId="5E0CE5F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</w:pPr>
      <w:r>
        <w:rPr>
          <w:rFonts w:hint="eastAsia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四、</w:t>
      </w:r>
      <w:r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参赛资格</w:t>
      </w:r>
    </w:p>
    <w:p w14:paraId="279CC5BD">
      <w:pPr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1.参加比赛的运动员必须是我校教职工。</w:t>
      </w:r>
    </w:p>
    <w:p w14:paraId="16A13753">
      <w:pPr>
        <w:tabs>
          <w:tab w:val="left" w:pos="7265"/>
        </w:tabs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2.裁判员由大会指派。</w:t>
      </w:r>
      <w: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  <w:tab/>
      </w:r>
    </w:p>
    <w:p w14:paraId="721F840F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五、报名时间与方式</w:t>
      </w:r>
    </w:p>
    <w:p w14:paraId="23E9E98E">
      <w:pPr>
        <w:spacing w:line="360" w:lineRule="auto"/>
        <w:ind w:firstLine="640" w:firstLineChars="200"/>
        <w:rPr>
          <w:rFonts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1</w:t>
      </w:r>
      <w:r>
        <w:rPr>
          <w:rFonts w:hint="eastAsia" w:eastAsia="方正仿宋_GBK" w:cs="Times New Roman"/>
          <w:b w:val="0"/>
          <w:bCs w:val="0"/>
          <w:color w:val="333333"/>
          <w:kern w:val="0"/>
          <w:sz w:val="32"/>
          <w:szCs w:val="32"/>
          <w:lang w:eastAsia="zh-CN"/>
        </w:rPr>
        <w:t>.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以分工会为单位组队，每支队伍可报运动员6名（含队长），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领队兼教练</w:t>
      </w:r>
      <w:r>
        <w:rPr>
          <w:rFonts w:ascii="Times New Roman" w:hAnsi="Times New Roman" w:eastAsia="方正仿宋_GBK" w:cs="Times New Roman"/>
          <w:b w:val="0"/>
          <w:bCs w:val="0"/>
          <w:sz w:val="32"/>
          <w:szCs w:val="32"/>
        </w:rPr>
        <w:t>1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名（可参加比赛），</w:t>
      </w:r>
      <w:r>
        <w:rPr>
          <w:rFonts w:hint="eastAsia" w:ascii="Times New Roman" w:hAnsi="Times New Roman" w:eastAsia="方正仿宋_GBK" w:cs="Times New Roman"/>
          <w:b w:val="0"/>
          <w:bCs w:val="0"/>
          <w:kern w:val="0"/>
          <w:sz w:val="32"/>
          <w:szCs w:val="32"/>
        </w:rPr>
        <w:t>共7名。</w:t>
      </w:r>
    </w:p>
    <w:p w14:paraId="7D4EA31A">
      <w:pPr>
        <w:spacing w:line="360" w:lineRule="auto"/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2</w:t>
      </w:r>
      <w:r>
        <w:rPr>
          <w:rFonts w:hint="eastAsia" w:eastAsia="方正仿宋_GBK" w:cs="Times New Roman"/>
          <w:b w:val="0"/>
          <w:bCs w:val="0"/>
          <w:color w:val="333333"/>
          <w:kern w:val="0"/>
          <w:sz w:val="32"/>
          <w:szCs w:val="32"/>
          <w:lang w:eastAsia="zh-CN"/>
        </w:rPr>
        <w:t>.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请各分工会下载并填写附件中的报名表，统一命名为“</w:t>
      </w:r>
      <w:r>
        <w:rPr>
          <w:rFonts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XX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分工会</w:t>
      </w:r>
      <w:r>
        <w:rPr>
          <w:rFonts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-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羽毛球赛报名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  <w:lang w:val="en-US" w:eastAsia="zh-CN"/>
        </w:rPr>
        <w:t>表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”，并于</w:t>
      </w:r>
      <w:r>
        <w:rPr>
          <w:rFonts w:hint="eastAsia" w:ascii="Times New Roman" w:hAnsi="Times New Roman" w:eastAsia="方正仿宋_GBK" w:cs="Times New Roman"/>
          <w:b/>
          <w:bCs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Times New Roman" w:hAnsi="Times New Roman" w:eastAsia="方正仿宋_GBK" w:cs="Times New Roman"/>
          <w:b/>
          <w:bCs/>
          <w:color w:val="333333"/>
          <w:kern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 w:cs="Times New Roman"/>
          <w:b/>
          <w:bCs/>
          <w:color w:val="333333"/>
          <w:kern w:val="0"/>
          <w:sz w:val="32"/>
          <w:szCs w:val="32"/>
        </w:rPr>
        <w:t>年11月</w:t>
      </w:r>
      <w:r>
        <w:rPr>
          <w:rFonts w:hint="eastAsia" w:eastAsia="方正仿宋_GBK" w:cs="Times New Roman"/>
          <w:b/>
          <w:bCs/>
          <w:color w:val="333333"/>
          <w:kern w:val="0"/>
          <w:sz w:val="32"/>
          <w:szCs w:val="32"/>
          <w:lang w:val="en-US" w:eastAsia="zh-CN"/>
        </w:rPr>
        <w:t>23</w:t>
      </w:r>
      <w:r>
        <w:rPr>
          <w:rFonts w:hint="eastAsia" w:ascii="Times New Roman" w:hAnsi="Times New Roman" w:eastAsia="方正仿宋_GBK" w:cs="Times New Roman"/>
          <w:b/>
          <w:bCs/>
          <w:color w:val="333333"/>
          <w:kern w:val="0"/>
          <w:sz w:val="32"/>
          <w:szCs w:val="32"/>
        </w:rPr>
        <w:t>日</w:t>
      </w:r>
      <w:r>
        <w:rPr>
          <w:rFonts w:ascii="Times New Roman" w:hAnsi="Times New Roman" w:eastAsia="方正仿宋_GBK" w:cs="Times New Roman"/>
          <w:b/>
          <w:bCs/>
          <w:color w:val="333333"/>
          <w:kern w:val="0"/>
          <w:sz w:val="32"/>
          <w:szCs w:val="32"/>
        </w:rPr>
        <w:t>17:00</w:t>
      </w:r>
      <w:r>
        <w:rPr>
          <w:rFonts w:hint="eastAsia" w:ascii="Times New Roman" w:hAnsi="Times New Roman" w:eastAsia="方正仿宋_GBK" w:cs="Times New Roman"/>
          <w:b/>
          <w:bCs/>
          <w:color w:val="333333"/>
          <w:kern w:val="0"/>
          <w:sz w:val="32"/>
          <w:szCs w:val="32"/>
        </w:rPr>
        <w:t>前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，将电子稿通过平台发至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  <w:lang w:val="en-US" w:eastAsia="zh-CN"/>
        </w:rPr>
        <w:t>苏春菊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，将打印稿盖章送学院工会。逾期视为自动放弃。</w:t>
      </w:r>
    </w:p>
    <w:p w14:paraId="6CEA5648">
      <w:pPr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3.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请各分工会参赛队领队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于</w:t>
      </w: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</w:rPr>
        <w:t>11月</w:t>
      </w: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25</w:t>
      </w: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</w:rPr>
        <w:t>日（周</w:t>
      </w: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  <w:lang w:eastAsia="zh-CN"/>
        </w:rPr>
        <w:t>三</w:t>
      </w: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</w:rPr>
        <w:t>）中午12:10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，到食堂三楼教工餐厅参加领队会议（分组抽签）。如有调整，召开领队会讨论决定。</w:t>
      </w:r>
    </w:p>
    <w:p w14:paraId="58B186A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六、奖励办法</w:t>
      </w:r>
    </w:p>
    <w:p w14:paraId="6CCCFA19">
      <w:pPr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团体赛取前六名，发放奖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品（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金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。运动员应准时到达比赛场地参加比赛，凡超过比赛规定时间10分钟，作弃权处理。</w:t>
      </w:r>
    </w:p>
    <w:p w14:paraId="371EF1B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</w:pPr>
      <w:r>
        <w:rPr>
          <w:rFonts w:hint="eastAsia" w:ascii="Times New Roman" w:hAnsi="Times New Roman" w:eastAsia="方正黑体_GBK" w:cs="Times New Roman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七、比赛规程</w:t>
      </w:r>
    </w:p>
    <w:p w14:paraId="23A7243A">
      <w:pPr>
        <w:ind w:firstLine="640" w:firstLineChars="200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本次比赛采用校工会制定的《2026年教职工</w:t>
      </w:r>
      <w: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  <w:t>羽毛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球比赛规程》（见附件1），竞赛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相关要求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一律按规程执行。</w:t>
      </w:r>
    </w:p>
    <w:p w14:paraId="0BA0375A">
      <w:pPr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</w:pPr>
    </w:p>
    <w:p w14:paraId="27CD1956">
      <w:pPr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附件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202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年教职工</w:t>
      </w:r>
      <w: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  <w:t>羽毛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球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比赛规程</w:t>
      </w:r>
    </w:p>
    <w:p w14:paraId="3E6B0367">
      <w:pPr>
        <w:ind w:firstLine="1600" w:firstLineChars="500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2026年教职工</w:t>
      </w:r>
      <w: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  <w:t>羽毛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</w:rPr>
        <w:t>球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比赛报名表</w:t>
      </w:r>
    </w:p>
    <w:p w14:paraId="04D9C54A">
      <w:pPr>
        <w:widowControl/>
        <w:spacing w:line="480" w:lineRule="atLeast"/>
        <w:jc w:val="left"/>
        <w:rPr>
          <w:rFonts w:hint="eastAsia" w:ascii="宋体" w:hAnsi="宋体" w:cs="宋体"/>
          <w:kern w:val="0"/>
          <w:sz w:val="28"/>
          <w:szCs w:val="28"/>
        </w:rPr>
      </w:pPr>
    </w:p>
    <w:p w14:paraId="094332EC">
      <w:pPr>
        <w:widowControl/>
        <w:spacing w:line="480" w:lineRule="atLeast"/>
        <w:ind w:firstLine="4975" w:firstLineChars="1777"/>
        <w:jc w:val="lef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校工会委员会</w:t>
      </w:r>
    </w:p>
    <w:p w14:paraId="3B6B8458">
      <w:pPr>
        <w:ind w:firstLine="560" w:firstLineChars="200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宋体" w:hAnsi="宋体" w:cs="宋体"/>
          <w:kern w:val="0"/>
          <w:sz w:val="28"/>
          <w:szCs w:val="28"/>
        </w:rPr>
        <w:t xml:space="preserve">                            </w:t>
      </w:r>
      <w:r>
        <w:rPr>
          <w:rFonts w:ascii="宋体" w:hAnsi="宋体" w:cs="宋体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kern w:val="0"/>
          <w:sz w:val="28"/>
          <w:szCs w:val="28"/>
        </w:rPr>
        <w:t>202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kern w:val="0"/>
          <w:sz w:val="28"/>
          <w:szCs w:val="28"/>
        </w:rPr>
        <w:t>年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11</w:t>
      </w:r>
      <w:r>
        <w:rPr>
          <w:rFonts w:hint="eastAsia" w:ascii="宋体" w:hAnsi="宋体" w:cs="宋体"/>
          <w:kern w:val="0"/>
          <w:sz w:val="28"/>
          <w:szCs w:val="28"/>
        </w:rPr>
        <w:t>月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8</w:t>
      </w:r>
      <w:r>
        <w:rPr>
          <w:rFonts w:hint="eastAsia" w:ascii="宋体" w:hAnsi="宋体" w:cs="宋体"/>
          <w:kern w:val="0"/>
          <w:sz w:val="28"/>
          <w:szCs w:val="28"/>
        </w:rPr>
        <w:t>日</w:t>
      </w:r>
      <w:r>
        <w:rPr>
          <w:rFonts w:hint="eastAsia" w:ascii="宋体" w:hAnsi="宋体" w:cs="宋体"/>
          <w:kern w:val="0"/>
          <w:sz w:val="32"/>
          <w:szCs w:val="32"/>
          <w:lang w:eastAsia="zh-CN"/>
        </w:rPr>
        <w:br w:type="page"/>
      </w:r>
    </w:p>
    <w:p w14:paraId="40F4F4C6">
      <w:pP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附件1</w:t>
      </w:r>
      <w: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  <w:t>：</w:t>
      </w:r>
    </w:p>
    <w:p w14:paraId="47962097">
      <w:pPr>
        <w:jc w:val="center"/>
        <w:rPr>
          <w:rFonts w:hint="eastAsia" w:eastAsia="方正小标宋_GBK"/>
          <w:b w:val="0"/>
          <w:bCs w:val="0"/>
          <w:sz w:val="36"/>
          <w:szCs w:val="36"/>
        </w:rPr>
      </w:pPr>
    </w:p>
    <w:p w14:paraId="1900A75E">
      <w:pPr>
        <w:jc w:val="center"/>
        <w:rPr>
          <w:rFonts w:hint="eastAsia" w:eastAsia="方正小标宋_GBK"/>
          <w:b w:val="0"/>
          <w:bCs w:val="0"/>
          <w:sz w:val="36"/>
          <w:szCs w:val="36"/>
        </w:rPr>
      </w:pPr>
      <w:r>
        <w:rPr>
          <w:rFonts w:hint="eastAsia" w:eastAsia="方正小标宋_GBK"/>
          <w:b w:val="0"/>
          <w:bCs w:val="0"/>
          <w:sz w:val="36"/>
          <w:szCs w:val="36"/>
        </w:rPr>
        <w:t>常州工程职业技术学院教职工羽毛球比赛竞赛规程</w:t>
      </w:r>
    </w:p>
    <w:p w14:paraId="07B0B502">
      <w:pPr>
        <w:spacing w:line="420" w:lineRule="exact"/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</w:pPr>
    </w:p>
    <w:p w14:paraId="04F4C7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333333"/>
          <w:kern w:val="0"/>
          <w:sz w:val="32"/>
          <w:szCs w:val="32"/>
          <w:lang w:val="en-US" w:eastAsia="zh-CN"/>
        </w:rPr>
        <w:t>1.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比赛采用国际羽联最新规则。</w:t>
      </w:r>
    </w:p>
    <w:p w14:paraId="411E9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333333"/>
          <w:kern w:val="0"/>
          <w:sz w:val="32"/>
          <w:szCs w:val="32"/>
          <w:lang w:val="en-US" w:eastAsia="zh-CN"/>
        </w:rPr>
        <w:t>2.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混合团体比赛采用三场制比赛：男单、女单、混双，出场顺序由裁判比赛前抽签决定。比赛用球拍自备。</w:t>
      </w:r>
    </w:p>
    <w:p w14:paraId="2E5D4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kern w:val="0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kern w:val="0"/>
          <w:sz w:val="32"/>
          <w:szCs w:val="32"/>
          <w:lang w:val="en-US" w:eastAsia="zh-CN"/>
        </w:rPr>
        <w:t>3.</w:t>
      </w:r>
      <w:r>
        <w:rPr>
          <w:rFonts w:hint="eastAsia" w:ascii="Times New Roman" w:hAnsi="Times New Roman" w:eastAsia="方正仿宋_GBK" w:cs="Times New Roman"/>
          <w:b w:val="0"/>
          <w:bCs w:val="0"/>
          <w:kern w:val="0"/>
          <w:sz w:val="32"/>
          <w:szCs w:val="32"/>
        </w:rPr>
        <w:t>本次比赛采用三场二胜制，每场采用三局两胜制，每局15分，先取得 15 分者为获胜。在决胜局，某队先得 8分时，双方交换场地。</w:t>
      </w:r>
    </w:p>
    <w:p w14:paraId="74B4A2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333333"/>
          <w:kern w:val="0"/>
          <w:sz w:val="32"/>
          <w:szCs w:val="32"/>
          <w:lang w:val="en-US" w:eastAsia="zh-CN"/>
        </w:rPr>
        <w:t>4.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比赛前10分钟，比赛双方领队将各单项上场队员名单上交裁判，如比赛过程中擅自更改出场队员，则直接判负。</w:t>
      </w:r>
    </w:p>
    <w:p w14:paraId="7E1C3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333333"/>
          <w:kern w:val="0"/>
          <w:sz w:val="32"/>
          <w:szCs w:val="32"/>
          <w:lang w:val="en-US" w:eastAsia="zh-CN"/>
        </w:rPr>
        <w:t>5.</w:t>
      </w:r>
      <w:r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  <w:t>比赛为单循环赛，按积分排出名次。（如有调整，召开领队会讨论决定）。胜一方记2分，负计1分，弃权计0分，一方弃权判对方获胜（总分3：0，每场都是2：0，每局都是15：0），双方同时弃权则均计0分。成绩按积分排名，如两支队伍积分相同，优先考虑相互间胜负关系，胜者排前。如出现三支以上队伍相同积分则按以下排名：①先比较胜负场次，用胜场/负场，高者排前。②如胜负场相同，则比较局数，用胜局数/负局数，高者排前。③如胜负局数相同，则比较小分，用胜分数/负分数，高者排前。</w:t>
      </w:r>
    </w:p>
    <w:p w14:paraId="0CCBB1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eastAsia="方正仿宋_GBK" w:cs="Times New Roman"/>
          <w:b w:val="0"/>
          <w:bCs w:val="0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333333"/>
          <w:kern w:val="0"/>
          <w:sz w:val="32"/>
          <w:szCs w:val="32"/>
          <w:lang w:val="en-US" w:eastAsia="zh-CN"/>
        </w:rPr>
        <w:t>6.未尽事宜，另行通知。</w:t>
      </w:r>
    </w:p>
    <w:p w14:paraId="55CE45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br w:type="page"/>
      </w:r>
    </w:p>
    <w:p w14:paraId="00C038C4">
      <w:pP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附件二</w:t>
      </w:r>
      <w: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  <w:t>：</w:t>
      </w:r>
    </w:p>
    <w:p w14:paraId="0334CC47">
      <w:pPr>
        <w:rPr>
          <w:rFonts w:hint="eastAsia" w:eastAsia="方正仿宋_GBK" w:cs="Times New Roman"/>
          <w:b w:val="0"/>
          <w:bCs w:val="0"/>
          <w:sz w:val="32"/>
          <w:szCs w:val="32"/>
          <w:lang w:eastAsia="zh-CN"/>
        </w:rPr>
      </w:pPr>
    </w:p>
    <w:p w14:paraId="4D9B5B57">
      <w:pPr>
        <w:jc w:val="center"/>
        <w:rPr>
          <w:rFonts w:hint="eastAsia" w:eastAsia="方正小标宋_GBK"/>
          <w:b w:val="0"/>
          <w:bCs w:val="0"/>
          <w:sz w:val="36"/>
          <w:szCs w:val="36"/>
        </w:rPr>
      </w:pPr>
      <w:r>
        <w:rPr>
          <w:rFonts w:hint="eastAsia" w:eastAsia="方正小标宋_GBK"/>
          <w:b w:val="0"/>
          <w:bCs w:val="0"/>
          <w:sz w:val="36"/>
          <w:szCs w:val="36"/>
          <w:lang w:eastAsia="zh-CN"/>
        </w:rPr>
        <w:t>202</w:t>
      </w:r>
      <w:r>
        <w:rPr>
          <w:rFonts w:hint="eastAsia" w:eastAsia="方正小标宋_GBK"/>
          <w:b w:val="0"/>
          <w:bCs w:val="0"/>
          <w:sz w:val="36"/>
          <w:szCs w:val="36"/>
          <w:lang w:val="en-US" w:eastAsia="zh-CN"/>
        </w:rPr>
        <w:t>6</w:t>
      </w:r>
      <w:r>
        <w:rPr>
          <w:rFonts w:hint="eastAsia" w:eastAsia="方正小标宋_GBK"/>
          <w:b w:val="0"/>
          <w:bCs w:val="0"/>
          <w:sz w:val="36"/>
          <w:szCs w:val="36"/>
        </w:rPr>
        <w:t>年教职工羽毛球比赛报名表</w:t>
      </w:r>
    </w:p>
    <w:p w14:paraId="1D1B37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ascii="Times New Roman" w:hAnsi="Times New Roman" w:eastAsia="方正仿宋_GBK" w:cs="Times New Roman"/>
          <w:b w:val="0"/>
          <w:bCs w:val="0"/>
          <w:sz w:val="32"/>
          <w:szCs w:val="32"/>
          <w:u w:val="single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单位（盖章）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                    </w:t>
      </w:r>
    </w:p>
    <w:p w14:paraId="3A7601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ascii="Times New Roman" w:hAnsi="Times New Roman" w:eastAsia="方正仿宋_GBK" w:cs="Times New Roman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领队（教练）：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  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 xml:space="preserve">       </w:t>
      </w:r>
    </w:p>
    <w:tbl>
      <w:tblPr>
        <w:tblStyle w:val="6"/>
        <w:tblW w:w="78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2"/>
        <w:gridCol w:w="3042"/>
        <w:gridCol w:w="3260"/>
      </w:tblGrid>
      <w:tr w14:paraId="06722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5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41CEF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序 号</w:t>
            </w:r>
          </w:p>
        </w:tc>
        <w:tc>
          <w:tcPr>
            <w:tcW w:w="63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E06D4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运 动 员</w:t>
            </w:r>
          </w:p>
        </w:tc>
      </w:tr>
      <w:tr w14:paraId="45BFD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5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1141D">
            <w:pPr>
              <w:widowControl/>
              <w:jc w:val="left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97A70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姓名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8EA16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备注</w:t>
            </w:r>
          </w:p>
        </w:tc>
      </w:tr>
      <w:tr w14:paraId="33D3A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7DCFA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1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96CFA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03AD2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男</w:t>
            </w:r>
          </w:p>
        </w:tc>
      </w:tr>
      <w:tr w14:paraId="4CEFE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9FAE2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2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1841B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FC4F4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男</w:t>
            </w:r>
          </w:p>
        </w:tc>
      </w:tr>
      <w:tr w14:paraId="04B52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9251D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3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7D08E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1D9A71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男</w:t>
            </w:r>
          </w:p>
        </w:tc>
      </w:tr>
      <w:tr w14:paraId="7D8A7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2337E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4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BE8F4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2A343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女</w:t>
            </w:r>
          </w:p>
        </w:tc>
      </w:tr>
      <w:tr w14:paraId="4D17F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6D8E9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5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6176C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C0B7F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女</w:t>
            </w:r>
          </w:p>
        </w:tc>
      </w:tr>
      <w:tr w14:paraId="62243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DC400">
            <w:pPr>
              <w:jc w:val="center"/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  <w:t>6</w:t>
            </w:r>
          </w:p>
        </w:tc>
        <w:tc>
          <w:tcPr>
            <w:tcW w:w="3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CFBCF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BE647">
            <w:pPr>
              <w:jc w:val="center"/>
              <w:rPr>
                <w:rFonts w:ascii="Times New Roman" w:hAnsi="Times New Roman" w:eastAsia="方正仿宋_GBK" w:cs="Times New Roman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000000"/>
                <w:kern w:val="0"/>
                <w:sz w:val="32"/>
                <w:szCs w:val="32"/>
              </w:rPr>
              <w:t>女</w:t>
            </w:r>
          </w:p>
        </w:tc>
      </w:tr>
    </w:tbl>
    <w:p w14:paraId="1C21BCA9">
      <w:pP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</w:pPr>
    </w:p>
    <w:p w14:paraId="26A73E48">
      <w:pPr>
        <w:rPr>
          <w:rFonts w:ascii="Times New Roman" w:hAnsi="Times New Roman" w:eastAsia="方正仿宋_GBK" w:cs="Times New Roman"/>
          <w:b w:val="0"/>
          <w:bCs w:val="0"/>
          <w:sz w:val="32"/>
          <w:szCs w:val="32"/>
          <w:u w:val="single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联系人：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 xml:space="preserve"> 电话：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　      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</w:rPr>
        <w:t>报名日期：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u w:val="single"/>
        </w:rPr>
        <w:t xml:space="preserve">              </w:t>
      </w:r>
    </w:p>
    <w:p w14:paraId="6685675E">
      <w:pPr>
        <w:jc w:val="center"/>
        <w:rPr>
          <w:rFonts w:hint="eastAsia" w:ascii="Times New Roman" w:hAnsi="Times New Roman" w:eastAsia="方正仿宋_GBK" w:cs="Times New Roman"/>
          <w:b w:val="0"/>
          <w:bCs w:val="0"/>
          <w:color w:val="000000"/>
          <w:sz w:val="32"/>
          <w:szCs w:val="32"/>
        </w:rPr>
      </w:pPr>
    </w:p>
    <w:p w14:paraId="74694738">
      <w:pPr>
        <w:spacing w:line="420" w:lineRule="exact"/>
        <w:ind w:firstLine="640" w:firstLineChars="200"/>
        <w:rPr>
          <w:rFonts w:hint="eastAsia" w:ascii="Times New Roman" w:hAnsi="Times New Roman" w:eastAsia="方正仿宋_GBK" w:cs="Times New Roman"/>
          <w:b w:val="0"/>
          <w:bCs w:val="0"/>
          <w:color w:val="333333"/>
          <w:kern w:val="0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1191" w:gutter="0"/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方正书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1779D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8B0323"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8B0323"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mYWQyY2U2OTYwNGYyZWU3NGVlNGE0YjA5ZTYyZTQifQ=="/>
  </w:docVars>
  <w:rsids>
    <w:rsidRoot w:val="00E07738"/>
    <w:rsid w:val="00001F5C"/>
    <w:rsid w:val="000036FF"/>
    <w:rsid w:val="00014485"/>
    <w:rsid w:val="0003597E"/>
    <w:rsid w:val="00054AEB"/>
    <w:rsid w:val="00061BBD"/>
    <w:rsid w:val="00092697"/>
    <w:rsid w:val="000C00BC"/>
    <w:rsid w:val="000C3F9E"/>
    <w:rsid w:val="000C4BB4"/>
    <w:rsid w:val="000E383D"/>
    <w:rsid w:val="000E432F"/>
    <w:rsid w:val="00126F35"/>
    <w:rsid w:val="0018242F"/>
    <w:rsid w:val="0018369F"/>
    <w:rsid w:val="00186D46"/>
    <w:rsid w:val="00195011"/>
    <w:rsid w:val="00196995"/>
    <w:rsid w:val="001B46AF"/>
    <w:rsid w:val="001E7B28"/>
    <w:rsid w:val="002174BE"/>
    <w:rsid w:val="00217C57"/>
    <w:rsid w:val="00226E2E"/>
    <w:rsid w:val="00233510"/>
    <w:rsid w:val="002372CE"/>
    <w:rsid w:val="00241B27"/>
    <w:rsid w:val="00256179"/>
    <w:rsid w:val="00264508"/>
    <w:rsid w:val="00274F57"/>
    <w:rsid w:val="00281F2F"/>
    <w:rsid w:val="002B025C"/>
    <w:rsid w:val="002C1AE1"/>
    <w:rsid w:val="002C3FB7"/>
    <w:rsid w:val="002D6313"/>
    <w:rsid w:val="002D72BA"/>
    <w:rsid w:val="002E2EE2"/>
    <w:rsid w:val="00311C9F"/>
    <w:rsid w:val="00347494"/>
    <w:rsid w:val="003522BB"/>
    <w:rsid w:val="0036460F"/>
    <w:rsid w:val="003658F9"/>
    <w:rsid w:val="0037306A"/>
    <w:rsid w:val="003851D7"/>
    <w:rsid w:val="00390699"/>
    <w:rsid w:val="00391B13"/>
    <w:rsid w:val="003930F3"/>
    <w:rsid w:val="00397B00"/>
    <w:rsid w:val="003C0F28"/>
    <w:rsid w:val="003D2E69"/>
    <w:rsid w:val="003D6E84"/>
    <w:rsid w:val="004174DA"/>
    <w:rsid w:val="00423B78"/>
    <w:rsid w:val="0042564D"/>
    <w:rsid w:val="00441127"/>
    <w:rsid w:val="0044129F"/>
    <w:rsid w:val="00465E66"/>
    <w:rsid w:val="0047650F"/>
    <w:rsid w:val="00484514"/>
    <w:rsid w:val="00494620"/>
    <w:rsid w:val="00496E6D"/>
    <w:rsid w:val="004A2904"/>
    <w:rsid w:val="004B1D04"/>
    <w:rsid w:val="004B40C0"/>
    <w:rsid w:val="004C4436"/>
    <w:rsid w:val="004D0E8F"/>
    <w:rsid w:val="004D5441"/>
    <w:rsid w:val="004E1804"/>
    <w:rsid w:val="0055096C"/>
    <w:rsid w:val="005531AB"/>
    <w:rsid w:val="00561904"/>
    <w:rsid w:val="00586BAD"/>
    <w:rsid w:val="00587C33"/>
    <w:rsid w:val="00592578"/>
    <w:rsid w:val="005A7A40"/>
    <w:rsid w:val="005E486A"/>
    <w:rsid w:val="006078E1"/>
    <w:rsid w:val="006127D2"/>
    <w:rsid w:val="00656C13"/>
    <w:rsid w:val="00673A1A"/>
    <w:rsid w:val="006A3DB4"/>
    <w:rsid w:val="00715854"/>
    <w:rsid w:val="00716F0E"/>
    <w:rsid w:val="00770BF0"/>
    <w:rsid w:val="0077647B"/>
    <w:rsid w:val="00777AC8"/>
    <w:rsid w:val="0078798F"/>
    <w:rsid w:val="007906B3"/>
    <w:rsid w:val="00791A37"/>
    <w:rsid w:val="00793D9F"/>
    <w:rsid w:val="007A6E17"/>
    <w:rsid w:val="007B5A49"/>
    <w:rsid w:val="007C637D"/>
    <w:rsid w:val="007E1021"/>
    <w:rsid w:val="007E2D0D"/>
    <w:rsid w:val="00827849"/>
    <w:rsid w:val="0084706D"/>
    <w:rsid w:val="00876785"/>
    <w:rsid w:val="00883752"/>
    <w:rsid w:val="008919C2"/>
    <w:rsid w:val="008D1FB2"/>
    <w:rsid w:val="008D7A7C"/>
    <w:rsid w:val="008F4A59"/>
    <w:rsid w:val="00916403"/>
    <w:rsid w:val="00934ED6"/>
    <w:rsid w:val="009938DB"/>
    <w:rsid w:val="009A087A"/>
    <w:rsid w:val="009B08F3"/>
    <w:rsid w:val="009B3E6C"/>
    <w:rsid w:val="009D2AFA"/>
    <w:rsid w:val="009D3E86"/>
    <w:rsid w:val="00A14679"/>
    <w:rsid w:val="00A16B2E"/>
    <w:rsid w:val="00A4207C"/>
    <w:rsid w:val="00A4626A"/>
    <w:rsid w:val="00A51962"/>
    <w:rsid w:val="00A55BC2"/>
    <w:rsid w:val="00A747B0"/>
    <w:rsid w:val="00A90DD7"/>
    <w:rsid w:val="00A96BCD"/>
    <w:rsid w:val="00AF353E"/>
    <w:rsid w:val="00B05AD4"/>
    <w:rsid w:val="00B40036"/>
    <w:rsid w:val="00B42A36"/>
    <w:rsid w:val="00B65412"/>
    <w:rsid w:val="00B7184E"/>
    <w:rsid w:val="00B83504"/>
    <w:rsid w:val="00B95C87"/>
    <w:rsid w:val="00B960A9"/>
    <w:rsid w:val="00C02DD0"/>
    <w:rsid w:val="00C04D3D"/>
    <w:rsid w:val="00C07F3C"/>
    <w:rsid w:val="00C2777C"/>
    <w:rsid w:val="00C353B1"/>
    <w:rsid w:val="00C409F5"/>
    <w:rsid w:val="00C474D1"/>
    <w:rsid w:val="00C62898"/>
    <w:rsid w:val="00C90608"/>
    <w:rsid w:val="00C926A7"/>
    <w:rsid w:val="00C92F2E"/>
    <w:rsid w:val="00CD129B"/>
    <w:rsid w:val="00CD14D8"/>
    <w:rsid w:val="00CE6465"/>
    <w:rsid w:val="00D04D8A"/>
    <w:rsid w:val="00D309A4"/>
    <w:rsid w:val="00D34D32"/>
    <w:rsid w:val="00D503AE"/>
    <w:rsid w:val="00D703CF"/>
    <w:rsid w:val="00D81655"/>
    <w:rsid w:val="00DA6887"/>
    <w:rsid w:val="00DE562B"/>
    <w:rsid w:val="00E04215"/>
    <w:rsid w:val="00E07738"/>
    <w:rsid w:val="00E311A0"/>
    <w:rsid w:val="00E64510"/>
    <w:rsid w:val="00E91533"/>
    <w:rsid w:val="00E92A8C"/>
    <w:rsid w:val="00E93509"/>
    <w:rsid w:val="00EB0B46"/>
    <w:rsid w:val="00EB39DA"/>
    <w:rsid w:val="00EC056A"/>
    <w:rsid w:val="00EC631F"/>
    <w:rsid w:val="00ED04D8"/>
    <w:rsid w:val="00ED3EEA"/>
    <w:rsid w:val="00EF510D"/>
    <w:rsid w:val="00F129DA"/>
    <w:rsid w:val="00F3525B"/>
    <w:rsid w:val="00F37842"/>
    <w:rsid w:val="00F54C92"/>
    <w:rsid w:val="00F70BBE"/>
    <w:rsid w:val="00F773E7"/>
    <w:rsid w:val="00FA041F"/>
    <w:rsid w:val="00FA71FC"/>
    <w:rsid w:val="00FB4467"/>
    <w:rsid w:val="00FD2902"/>
    <w:rsid w:val="00FF0485"/>
    <w:rsid w:val="0CD85CF2"/>
    <w:rsid w:val="0D9D5AA2"/>
    <w:rsid w:val="0DBF48E5"/>
    <w:rsid w:val="0EFE2F29"/>
    <w:rsid w:val="11EE2B67"/>
    <w:rsid w:val="1BFD32F7"/>
    <w:rsid w:val="20865520"/>
    <w:rsid w:val="238C1BC2"/>
    <w:rsid w:val="27A20AEE"/>
    <w:rsid w:val="2A061CC0"/>
    <w:rsid w:val="2AF56E39"/>
    <w:rsid w:val="2C677B4F"/>
    <w:rsid w:val="2D6350FB"/>
    <w:rsid w:val="2FCE0A80"/>
    <w:rsid w:val="302D44A6"/>
    <w:rsid w:val="326D1399"/>
    <w:rsid w:val="36B07680"/>
    <w:rsid w:val="41F30347"/>
    <w:rsid w:val="4DD45A8D"/>
    <w:rsid w:val="50E27972"/>
    <w:rsid w:val="50FF2B86"/>
    <w:rsid w:val="57B10631"/>
    <w:rsid w:val="582F71F8"/>
    <w:rsid w:val="5B0C7FBE"/>
    <w:rsid w:val="5FDF3531"/>
    <w:rsid w:val="65015B6D"/>
    <w:rsid w:val="66CF63DE"/>
    <w:rsid w:val="6C245BF6"/>
    <w:rsid w:val="6E3E520C"/>
    <w:rsid w:val="749B12AE"/>
    <w:rsid w:val="7B95014A"/>
    <w:rsid w:val="7F6D7F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pPr>
      <w:ind w:left="100" w:leftChars="2500"/>
    </w:pPr>
    <w:rPr>
      <w:rFonts w:ascii="仿宋_GB2312" w:hAnsi="宋体" w:eastAsia="仿宋_GB2312"/>
      <w:sz w:val="32"/>
      <w:szCs w:val="32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rPr>
      <w:sz w:val="24"/>
    </w:rPr>
  </w:style>
  <w:style w:type="character" w:customStyle="1" w:styleId="8">
    <w:name w:val="页脚 Char"/>
    <w:link w:val="3"/>
    <w:qFormat/>
    <w:uiPriority w:val="0"/>
    <w:rPr>
      <w:kern w:val="2"/>
      <w:sz w:val="18"/>
      <w:szCs w:val="18"/>
    </w:rPr>
  </w:style>
  <w:style w:type="character" w:customStyle="1" w:styleId="9">
    <w:name w:val="页眉 Char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company</Company>
  <Pages>4</Pages>
  <Words>403</Words>
  <Characters>435</Characters>
  <Lines>9</Lines>
  <Paragraphs>2</Paragraphs>
  <TotalTime>2</TotalTime>
  <ScaleCrop>false</ScaleCrop>
  <LinksUpToDate>false</LinksUpToDate>
  <CharactersWithSpaces>435</CharactersWithSpaces>
  <Application>WPS Office_12.1.0.29690_F1E327BC-269C-435d-A152-05C5408002CA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2015-04-21T09:35:00Z</dcterms:created>
  <dc:creator>name</dc:creator>
  <cp:lastModifiedBy>苏</cp:lastModifiedBy>
  <cp:lastPrinted>2017-11-07T00:53:00Z</cp:lastPrinted>
  <dcterms:modified xsi:type="dcterms:W3CDTF">2026-11-08T13:31:12Z</dcterms:modified>
  <dc:title>常州工程职业技术学院教职工羽毛球比赛竞赛规程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2052-12.1.0.29690</vt:lpwstr>
  </property>
  <property fmtid="{D5CDD505-2E9C-101B-9397-08002B2CF9AE}" pid="3" name="ICV">
    <vt:lpwstr>80B412CFEDD24D478D885185C7A45F4F_13</vt:lpwstr>
  </property>
  <property fmtid="{D5CDD505-2E9C-101B-9397-08002B2CF9AE}" pid="4" name="KSOTemplateDocerSaveRecord">
    <vt:lpwstr>eyJoZGlkIjoiYmFiOWRkNTYyNTQ5ZjUxZDE5ZGNmNzRjYjkwZjc4YWQiLCJ1c2VySWQiOiI0MTQzMzE3MDkifQ==</vt:lpwstr>
  </property>
</Properties>
</file>